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2DF" w:rsidRDefault="000B52DF" w:rsidP="000B52DF">
      <w:pPr>
        <w:spacing w:after="0"/>
        <w:ind w:left="793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0B52DF" w:rsidRDefault="000B52DF" w:rsidP="000B52DF">
      <w:pPr>
        <w:spacing w:after="0"/>
        <w:ind w:left="7938"/>
        <w:rPr>
          <w:rFonts w:ascii="Times New Roman" w:hAnsi="Times New Roman" w:cs="Times New Roman"/>
          <w:sz w:val="28"/>
          <w:szCs w:val="28"/>
        </w:rPr>
      </w:pPr>
    </w:p>
    <w:p w:rsidR="000B52DF" w:rsidRDefault="000B52DF" w:rsidP="000B52DF">
      <w:pPr>
        <w:spacing w:after="0"/>
        <w:ind w:left="7938"/>
        <w:rPr>
          <w:rFonts w:ascii="Times New Roman" w:hAnsi="Times New Roman" w:cs="Times New Roman"/>
          <w:sz w:val="28"/>
          <w:szCs w:val="28"/>
        </w:rPr>
      </w:pPr>
    </w:p>
    <w:p w:rsidR="000B52DF" w:rsidRDefault="000B52DF" w:rsidP="000B52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</w:t>
      </w:r>
    </w:p>
    <w:p w:rsidR="000B52DF" w:rsidRDefault="000B52DF" w:rsidP="000B52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РЕПУБЛИКИ</w:t>
      </w:r>
    </w:p>
    <w:p w:rsidR="000B52DF" w:rsidRDefault="000B52DF" w:rsidP="000B52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52DF" w:rsidRDefault="000B52DF" w:rsidP="000B52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Правительства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 «Об утверждении Положения о порядке ведения Единого реестра нарушений» от 21 декабря 2018 года № 603</w:t>
      </w:r>
    </w:p>
    <w:p w:rsidR="000B52DF" w:rsidRDefault="000B52DF" w:rsidP="000B52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52DF" w:rsidRDefault="000B52DF" w:rsidP="000B52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52DF" w:rsidRDefault="000B52DF" w:rsidP="000B52D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оптимизации электронного взаимодействия Единого реестра нарушений с информационными системами государственных органов и органов местного самоуправления, руководствуясь со статьями 10 и 11 конституционного Закона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«О Правительстве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Республики» Правительство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постановляет:</w:t>
      </w:r>
    </w:p>
    <w:p w:rsidR="000B52DF" w:rsidRPr="00C014C9" w:rsidRDefault="000B52DF" w:rsidP="000B52DF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постановление </w:t>
      </w:r>
      <w:r w:rsidRPr="00EB4274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proofErr w:type="spellStart"/>
      <w:r w:rsidRPr="00EB427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B4274">
        <w:rPr>
          <w:rFonts w:ascii="Times New Roman" w:hAnsi="Times New Roman" w:cs="Times New Roman"/>
          <w:sz w:val="28"/>
          <w:szCs w:val="28"/>
        </w:rPr>
        <w:t xml:space="preserve"> Республики «Об утверждении Положения о порядке ведения Единого реестра нарушений» от 21 декабря 2018 года №60</w:t>
      </w:r>
      <w:r>
        <w:rPr>
          <w:rFonts w:ascii="Times New Roman" w:hAnsi="Times New Roman" w:cs="Times New Roman"/>
          <w:sz w:val="28"/>
          <w:szCs w:val="28"/>
        </w:rPr>
        <w:t>3 следующие изменения:</w:t>
      </w:r>
    </w:p>
    <w:p w:rsidR="000B52DF" w:rsidRDefault="000B52DF" w:rsidP="000B52DF">
      <w:pPr>
        <w:pStyle w:val="a3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Положении </w:t>
      </w:r>
      <w:r w:rsidRPr="00EB4274">
        <w:rPr>
          <w:rFonts w:ascii="Times New Roman" w:hAnsi="Times New Roman" w:cs="Times New Roman"/>
          <w:sz w:val="28"/>
          <w:szCs w:val="28"/>
        </w:rPr>
        <w:t>о порядке ведения Единого реестра нарушений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B52DF" w:rsidRDefault="000B52DF" w:rsidP="000B52DF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3 дополнить абзацем восьмым следующего содержания:</w:t>
      </w:r>
    </w:p>
    <w:p w:rsidR="000B52DF" w:rsidRDefault="000B52DF" w:rsidP="000B52DF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6441">
        <w:rPr>
          <w:rFonts w:ascii="Times New Roman" w:hAnsi="Times New Roman" w:cs="Times New Roman"/>
          <w:sz w:val="28"/>
          <w:szCs w:val="28"/>
        </w:rPr>
        <w:t xml:space="preserve">«- </w:t>
      </w:r>
      <w:r w:rsidRPr="00B56441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электронное взаимодействие с информационными системами министерств</w:t>
      </w:r>
      <w:r w:rsidRPr="00B56441">
        <w:rPr>
          <w:rFonts w:ascii="Times New Roman" w:hAnsi="Times New Roman" w:cs="Times New Roman"/>
          <w:sz w:val="28"/>
          <w:szCs w:val="28"/>
          <w:shd w:val="clear" w:color="auto" w:fill="FFFFFF"/>
        </w:rPr>
        <w:t>, государственных комитетов, административных ведомств, иных государственных и судебных органов, а также органов местного самоуправления.»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0B52DF" w:rsidRDefault="000B52DF" w:rsidP="000B52DF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пункт 29 изложить следующего содержания:</w:t>
      </w:r>
    </w:p>
    <w:p w:rsidR="000B52DF" w:rsidRDefault="000B52DF" w:rsidP="000B52DF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«29. </w:t>
      </w:r>
      <w:r w:rsidRPr="00B56441">
        <w:rPr>
          <w:rFonts w:ascii="Times New Roman" w:hAnsi="Times New Roman" w:cs="Times New Roman"/>
          <w:sz w:val="28"/>
          <w:szCs w:val="28"/>
          <w:shd w:val="clear" w:color="auto" w:fill="FFFFFF"/>
        </w:rPr>
        <w:t>Автоматизированная информационная система «Безопасный город» (далее – АИС «Безопасный город») может быть подключена к системе ЕРН в целях электронного взаимодействия, а также регистрации сведений в ЕРН.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»;</w:t>
      </w:r>
    </w:p>
    <w:p w:rsidR="000B52DF" w:rsidRDefault="000B52DF" w:rsidP="000B52DF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B56441">
        <w:rPr>
          <w:rFonts w:ascii="Times New Roman" w:hAnsi="Times New Roman" w:cs="Times New Roman"/>
          <w:sz w:val="28"/>
          <w:szCs w:val="28"/>
          <w:shd w:val="clear" w:color="auto" w:fill="FFFFFF"/>
        </w:rPr>
        <w:t>в пункте 40 после слова «</w:t>
      </w:r>
      <w:r w:rsidRPr="00B56441">
        <w:rPr>
          <w:rFonts w:ascii="Times New Roman" w:hAnsi="Times New Roman" w:cs="Times New Roman"/>
          <w:sz w:val="27"/>
          <w:szCs w:val="27"/>
        </w:rPr>
        <w:t>подключенных к системе ЕРН,» дополнить словами «и в том числе АИС «Безопасный город».»</w:t>
      </w:r>
      <w:r>
        <w:rPr>
          <w:rFonts w:ascii="Times New Roman" w:hAnsi="Times New Roman" w:cs="Times New Roman"/>
          <w:sz w:val="27"/>
          <w:szCs w:val="27"/>
        </w:rPr>
        <w:t>;</w:t>
      </w:r>
    </w:p>
    <w:p w:rsidR="000B52DF" w:rsidRDefault="000B52DF" w:rsidP="000B52DF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 55 дополнить абзацами четырнадцатым, пятнадцатым, шестнадцатым следующего содержания:</w:t>
      </w:r>
    </w:p>
    <w:p w:rsidR="000B52DF" w:rsidRPr="006B5265" w:rsidRDefault="000B52DF" w:rsidP="000B52D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6B5265">
        <w:rPr>
          <w:rFonts w:ascii="Times New Roman" w:hAnsi="Times New Roman" w:cs="Times New Roman"/>
          <w:sz w:val="27"/>
          <w:szCs w:val="27"/>
        </w:rPr>
        <w:t xml:space="preserve">«- передача материала в </w:t>
      </w:r>
      <w:r>
        <w:rPr>
          <w:rFonts w:ascii="Times New Roman" w:hAnsi="Times New Roman" w:cs="Times New Roman"/>
          <w:sz w:val="27"/>
          <w:szCs w:val="27"/>
        </w:rPr>
        <w:t xml:space="preserve">уполномоченный </w:t>
      </w:r>
      <w:r w:rsidRPr="00EF63CA">
        <w:rPr>
          <w:rFonts w:ascii="Times New Roman" w:hAnsi="Times New Roman" w:cs="Times New Roman"/>
          <w:sz w:val="27"/>
          <w:szCs w:val="27"/>
        </w:rPr>
        <w:t>государственный орган</w:t>
      </w:r>
      <w:r w:rsidRPr="006B5265">
        <w:rPr>
          <w:rFonts w:ascii="Times New Roman" w:hAnsi="Times New Roman" w:cs="Times New Roman"/>
          <w:sz w:val="27"/>
          <w:szCs w:val="27"/>
        </w:rPr>
        <w:t xml:space="preserve"> или подразделение </w:t>
      </w:r>
      <w:r w:rsidRPr="00EF63CA">
        <w:rPr>
          <w:rFonts w:ascii="Times New Roman" w:hAnsi="Times New Roman" w:cs="Times New Roman"/>
          <w:sz w:val="27"/>
          <w:szCs w:val="27"/>
        </w:rPr>
        <w:t>для решения</w:t>
      </w:r>
      <w:r w:rsidRPr="006B5265">
        <w:rPr>
          <w:rFonts w:ascii="Times New Roman" w:hAnsi="Times New Roman" w:cs="Times New Roman"/>
          <w:sz w:val="27"/>
          <w:szCs w:val="27"/>
        </w:rPr>
        <w:t xml:space="preserve"> (исполнения);</w:t>
      </w:r>
    </w:p>
    <w:p w:rsidR="000B52DF" w:rsidRPr="006B5265" w:rsidRDefault="000B52DF" w:rsidP="000B52D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6B5265">
        <w:rPr>
          <w:rFonts w:ascii="Times New Roman" w:hAnsi="Times New Roman" w:cs="Times New Roman"/>
          <w:sz w:val="27"/>
          <w:szCs w:val="27"/>
        </w:rPr>
        <w:t>- принятое решение;</w:t>
      </w:r>
    </w:p>
    <w:p w:rsidR="000B52DF" w:rsidRPr="006B5265" w:rsidRDefault="000B52DF" w:rsidP="000B52D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6B5265">
        <w:rPr>
          <w:rFonts w:ascii="Times New Roman" w:hAnsi="Times New Roman" w:cs="Times New Roman"/>
          <w:sz w:val="27"/>
          <w:szCs w:val="27"/>
        </w:rPr>
        <w:lastRenderedPageBreak/>
        <w:t>- результаты исполнения решения;</w:t>
      </w:r>
    </w:p>
    <w:p w:rsidR="000B52DF" w:rsidRPr="006B5265" w:rsidRDefault="000B52DF" w:rsidP="000B52D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6B5265">
        <w:rPr>
          <w:rFonts w:ascii="Times New Roman" w:hAnsi="Times New Roman" w:cs="Times New Roman"/>
          <w:sz w:val="27"/>
          <w:szCs w:val="27"/>
        </w:rPr>
        <w:t>- ответственное лицо, контактные данные (</w:t>
      </w:r>
      <w:r w:rsidR="00E36B25">
        <w:rPr>
          <w:rFonts w:ascii="Times New Roman" w:hAnsi="Times New Roman" w:cs="Times New Roman"/>
          <w:sz w:val="27"/>
          <w:szCs w:val="27"/>
          <w:lang w:val="ky-KG"/>
        </w:rPr>
        <w:t xml:space="preserve">уполномоченный </w:t>
      </w:r>
      <w:bookmarkStart w:id="0" w:name="_GoBack"/>
      <w:bookmarkEnd w:id="0"/>
      <w:r w:rsidRPr="006B5265">
        <w:rPr>
          <w:rFonts w:ascii="Times New Roman" w:hAnsi="Times New Roman" w:cs="Times New Roman"/>
          <w:sz w:val="27"/>
          <w:szCs w:val="27"/>
        </w:rPr>
        <w:t>государственный орган, должность, телефон, при необходимости другие данные).</w:t>
      </w:r>
      <w:r>
        <w:rPr>
          <w:rFonts w:ascii="Times New Roman" w:hAnsi="Times New Roman" w:cs="Times New Roman"/>
          <w:sz w:val="27"/>
          <w:szCs w:val="27"/>
        </w:rPr>
        <w:t>».</w:t>
      </w:r>
    </w:p>
    <w:p w:rsidR="000B52DF" w:rsidRDefault="000B52DF" w:rsidP="000B52DF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по истечении пятнадцати дней со дня официального опубликования.</w:t>
      </w:r>
    </w:p>
    <w:p w:rsidR="000B52DF" w:rsidRDefault="000B52DF" w:rsidP="000B52DF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52DF" w:rsidRDefault="000B52DF" w:rsidP="000B52DF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52DF" w:rsidRPr="00567904" w:rsidRDefault="000B52DF" w:rsidP="000B52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Премьер-министр </w:t>
      </w:r>
    </w:p>
    <w:p w:rsidR="00B30200" w:rsidRDefault="00B30200"/>
    <w:sectPr w:rsidR="00B30200" w:rsidSect="002225FB"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4D2" w:rsidRDefault="00C964D2">
      <w:pPr>
        <w:spacing w:after="0" w:line="240" w:lineRule="auto"/>
      </w:pPr>
      <w:r>
        <w:separator/>
      </w:r>
    </w:p>
  </w:endnote>
  <w:endnote w:type="continuationSeparator" w:id="0">
    <w:p w:rsidR="00C964D2" w:rsidRDefault="00C96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5DB" w:rsidRPr="008F33B1" w:rsidRDefault="000B52DF" w:rsidP="003345DB">
    <w:pPr>
      <w:shd w:val="clear" w:color="auto" w:fill="FFFFFF"/>
      <w:spacing w:after="0" w:line="240" w:lineRule="auto"/>
      <w:ind w:right="-34"/>
      <w:jc w:val="both"/>
      <w:rPr>
        <w:rFonts w:ascii="Times New Roman" w:hAnsi="Times New Roman" w:cs="Times New Roman"/>
        <w:sz w:val="24"/>
      </w:rPr>
    </w:pPr>
    <w:bookmarkStart w:id="1" w:name="_Hlk38881274"/>
    <w:r>
      <w:rPr>
        <w:rFonts w:ascii="Times New Roman" w:hAnsi="Times New Roman" w:cs="Times New Roman"/>
        <w:sz w:val="24"/>
      </w:rPr>
      <w:t>М</w:t>
    </w:r>
    <w:r w:rsidRPr="008F33B1">
      <w:rPr>
        <w:rFonts w:ascii="Times New Roman" w:hAnsi="Times New Roman" w:cs="Times New Roman"/>
        <w:sz w:val="24"/>
      </w:rPr>
      <w:t xml:space="preserve">инистр внутренних дел                                                                           </w:t>
    </w:r>
  </w:p>
  <w:p w:rsidR="003345DB" w:rsidRPr="008F33B1" w:rsidRDefault="000B52DF" w:rsidP="003345DB">
    <w:pPr>
      <w:shd w:val="clear" w:color="auto" w:fill="FFFFFF"/>
      <w:spacing w:after="0" w:line="240" w:lineRule="auto"/>
      <w:ind w:right="-34"/>
      <w:jc w:val="both"/>
      <w:rPr>
        <w:rFonts w:ascii="Times New Roman" w:hAnsi="Times New Roman" w:cs="Times New Roman"/>
        <w:sz w:val="24"/>
      </w:rPr>
    </w:pPr>
    <w:proofErr w:type="spellStart"/>
    <w:r w:rsidRPr="008F33B1">
      <w:rPr>
        <w:rFonts w:ascii="Times New Roman" w:hAnsi="Times New Roman" w:cs="Times New Roman"/>
        <w:sz w:val="24"/>
      </w:rPr>
      <w:t>Кыргызской</w:t>
    </w:r>
    <w:proofErr w:type="spellEnd"/>
    <w:r w:rsidRPr="008F33B1">
      <w:rPr>
        <w:rFonts w:ascii="Times New Roman" w:hAnsi="Times New Roman" w:cs="Times New Roman"/>
        <w:sz w:val="24"/>
      </w:rPr>
      <w:t xml:space="preserve"> Республики ____________________К. </w:t>
    </w:r>
    <w:proofErr w:type="spellStart"/>
    <w:r w:rsidRPr="008F33B1">
      <w:rPr>
        <w:rFonts w:ascii="Times New Roman" w:hAnsi="Times New Roman" w:cs="Times New Roman"/>
        <w:sz w:val="24"/>
      </w:rPr>
      <w:t>Джунушалиев</w:t>
    </w:r>
    <w:proofErr w:type="spellEnd"/>
    <w:r w:rsidRPr="008F33B1">
      <w:rPr>
        <w:rFonts w:ascii="Times New Roman" w:hAnsi="Times New Roman" w:cs="Times New Roman"/>
        <w:sz w:val="24"/>
      </w:rPr>
      <w:t xml:space="preserve"> «____» ______2020 г.</w:t>
    </w:r>
  </w:p>
  <w:p w:rsidR="003345DB" w:rsidRDefault="00C964D2" w:rsidP="003345DB">
    <w:pPr>
      <w:shd w:val="clear" w:color="auto" w:fill="FFFFFF"/>
      <w:spacing w:after="0" w:line="240" w:lineRule="auto"/>
      <w:ind w:right="-34"/>
      <w:jc w:val="both"/>
      <w:rPr>
        <w:rFonts w:ascii="Times New Roman" w:hAnsi="Times New Roman" w:cs="Times New Roman"/>
        <w:sz w:val="24"/>
      </w:rPr>
    </w:pPr>
  </w:p>
  <w:p w:rsidR="003345DB" w:rsidRPr="008F33B1" w:rsidRDefault="00C964D2" w:rsidP="003345DB">
    <w:pPr>
      <w:shd w:val="clear" w:color="auto" w:fill="FFFFFF"/>
      <w:spacing w:after="0" w:line="240" w:lineRule="auto"/>
      <w:ind w:right="-34"/>
      <w:jc w:val="both"/>
      <w:rPr>
        <w:rFonts w:ascii="Times New Roman" w:hAnsi="Times New Roman" w:cs="Times New Roman"/>
        <w:sz w:val="24"/>
      </w:rPr>
    </w:pPr>
  </w:p>
  <w:p w:rsidR="003345DB" w:rsidRPr="008F33B1" w:rsidRDefault="000B52DF" w:rsidP="003345DB">
    <w:pPr>
      <w:shd w:val="clear" w:color="auto" w:fill="FFFFFF"/>
      <w:spacing w:after="0" w:line="240" w:lineRule="auto"/>
      <w:ind w:right="-34"/>
      <w:jc w:val="both"/>
      <w:rPr>
        <w:rFonts w:ascii="Times New Roman" w:hAnsi="Times New Roman" w:cs="Times New Roman"/>
        <w:sz w:val="24"/>
      </w:rPr>
    </w:pPr>
    <w:r w:rsidRPr="008F33B1">
      <w:rPr>
        <w:rFonts w:ascii="Times New Roman" w:hAnsi="Times New Roman" w:cs="Times New Roman"/>
        <w:sz w:val="24"/>
      </w:rPr>
      <w:t>Начальник УПОМС МВД</w:t>
    </w:r>
  </w:p>
  <w:p w:rsidR="003345DB" w:rsidRPr="008F33B1" w:rsidRDefault="000B52DF" w:rsidP="003345DB">
    <w:pPr>
      <w:shd w:val="clear" w:color="auto" w:fill="FFFFFF"/>
      <w:spacing w:after="0" w:line="240" w:lineRule="auto"/>
      <w:ind w:right="-34"/>
      <w:jc w:val="both"/>
    </w:pPr>
    <w:proofErr w:type="spellStart"/>
    <w:r w:rsidRPr="008F33B1">
      <w:rPr>
        <w:rFonts w:ascii="Times New Roman" w:hAnsi="Times New Roman" w:cs="Times New Roman"/>
        <w:sz w:val="24"/>
      </w:rPr>
      <w:t>Кыргызской</w:t>
    </w:r>
    <w:proofErr w:type="spellEnd"/>
    <w:r w:rsidRPr="008F33B1">
      <w:rPr>
        <w:rFonts w:ascii="Times New Roman" w:hAnsi="Times New Roman" w:cs="Times New Roman"/>
        <w:sz w:val="24"/>
      </w:rPr>
      <w:t xml:space="preserve"> Республики ____________________Н. </w:t>
    </w:r>
    <w:proofErr w:type="spellStart"/>
    <w:r w:rsidRPr="008F33B1">
      <w:rPr>
        <w:rFonts w:ascii="Times New Roman" w:hAnsi="Times New Roman" w:cs="Times New Roman"/>
        <w:sz w:val="24"/>
      </w:rPr>
      <w:t>Жангабылов</w:t>
    </w:r>
    <w:proofErr w:type="spellEnd"/>
    <w:r w:rsidRPr="008F33B1">
      <w:rPr>
        <w:rFonts w:ascii="Times New Roman" w:hAnsi="Times New Roman" w:cs="Times New Roman"/>
        <w:sz w:val="24"/>
      </w:rPr>
      <w:t xml:space="preserve"> «____» ______2020 г.   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4D2" w:rsidRDefault="00C964D2">
      <w:pPr>
        <w:spacing w:after="0" w:line="240" w:lineRule="auto"/>
      </w:pPr>
      <w:r>
        <w:separator/>
      </w:r>
    </w:p>
  </w:footnote>
  <w:footnote w:type="continuationSeparator" w:id="0">
    <w:p w:rsidR="00C964D2" w:rsidRDefault="00C964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FA460B"/>
    <w:multiLevelType w:val="hybridMultilevel"/>
    <w:tmpl w:val="8FD2FCBC"/>
    <w:lvl w:ilvl="0" w:tplc="33FCCA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3BB"/>
    <w:rsid w:val="000B52DF"/>
    <w:rsid w:val="000D0D03"/>
    <w:rsid w:val="004403BB"/>
    <w:rsid w:val="00B30200"/>
    <w:rsid w:val="00C964D2"/>
    <w:rsid w:val="00E36B25"/>
    <w:rsid w:val="00EF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B8A24"/>
  <w15:chartTrackingRefBased/>
  <w15:docId w15:val="{4374F180-0097-4B9E-A422-EEE2A6889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52D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52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52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2020-06-25T12:18:00Z</cp:lastPrinted>
  <dcterms:created xsi:type="dcterms:W3CDTF">2020-06-25T10:54:00Z</dcterms:created>
  <dcterms:modified xsi:type="dcterms:W3CDTF">2020-06-25T12:27:00Z</dcterms:modified>
</cp:coreProperties>
</file>